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F27" w:rsidRPr="00870F27" w:rsidRDefault="00870F27" w:rsidP="00870F27">
      <w:pPr>
        <w:pBdr>
          <w:bottom w:val="dotted" w:sz="6" w:space="4" w:color="262626"/>
        </w:pBdr>
        <w:shd w:val="clear" w:color="auto" w:fill="FFFFFF"/>
        <w:spacing w:after="150" w:line="360" w:lineRule="atLeast"/>
        <w:outlineLvl w:val="1"/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</w:pPr>
      <w:r w:rsidRPr="00870F27"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  <w:t xml:space="preserve">Об обязательном ультразвуковом исследовании в </w:t>
      </w:r>
      <w:proofErr w:type="spellStart"/>
      <w:r w:rsidRPr="00870F27"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  <w:t>доабортный</w:t>
      </w:r>
      <w:proofErr w:type="spellEnd"/>
      <w:r w:rsidRPr="00870F27"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  <w:t xml:space="preserve"> период и психологическом консультировании</w:t>
      </w:r>
    </w:p>
    <w:p w:rsidR="00870F27" w:rsidRPr="00870F27" w:rsidRDefault="00870F27" w:rsidP="00870F27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870F2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соответствии с приказом Министерства здравоохранения Российской Федерации от 20.10.2020г. № 1130 «Об утверждении Порядка оказания медицинской помощи по профилю «акушерство и гинекология» искусственное прерывание беременности по желанию женщины проводится:</w:t>
      </w:r>
    </w:p>
    <w:p w:rsidR="00870F27" w:rsidRPr="00870F27" w:rsidRDefault="00870F27" w:rsidP="00870F27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870F2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не ранее 48 часов с момента обращения женщины в медицинскую организацию для искусственного прерывания беременности при сроке беременности четвертая - седьмая неделя, при сроке беременности одиннадцатая - двенадцатая неделя, но не позднее окончания двенадцатой недели беременности;</w:t>
      </w:r>
    </w:p>
    <w:p w:rsidR="00870F27" w:rsidRPr="00870F27" w:rsidRDefault="00870F27" w:rsidP="00870F27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870F2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не ранее семи дней с момента обращения женщины в медицинскую организацию для искусственного прерывания беременности при сроке беременности восьмая - десятая неделя беременности.</w:t>
      </w:r>
    </w:p>
    <w:p w:rsidR="00870F27" w:rsidRPr="00870F27" w:rsidRDefault="00870F27" w:rsidP="00870F27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870F2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Ультразвуковое исследование матки и придатков (до 9,6 недель беременности) или плода (после 10,0 недель беременности) перед медицинским абортом с целью диагностики беременности, ее локализации, определения соответствия плодного яйца/эмбриона/плода сроку беременности, наличия сердцебиения эмбриона/плода с демонстрацией его изображения и сердцебиения (при наличии), наличия и состояния (при его наличии) рубца на матке, расположения хориона/плаценты (</w:t>
      </w:r>
      <w:proofErr w:type="spellStart"/>
      <w:r w:rsidRPr="00870F2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предлежания</w:t>
      </w:r>
      <w:proofErr w:type="spellEnd"/>
      <w:r w:rsidRPr="00870F2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плаценты, прикрепления в области рубца при его наличии).</w:t>
      </w:r>
    </w:p>
    <w:p w:rsidR="00870F27" w:rsidRPr="00870F27" w:rsidRDefault="00870F27" w:rsidP="00870F27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870F2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Беременная женщина может изменить свое решение в любой момент до начала аборта!</w:t>
      </w:r>
    </w:p>
    <w:p w:rsidR="00870F27" w:rsidRPr="00870F27" w:rsidRDefault="00870F27" w:rsidP="00870F27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870F2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этом, при письменно оформленном заявлении с просьбой остановить медикаментозный аборт после приема первой таблетки возможно, однако для этого потребуется назначение лекарственных препаратов.</w:t>
      </w:r>
    </w:p>
    <w:p w:rsidR="003507F0" w:rsidRDefault="00870F27">
      <w:bookmarkStart w:id="0" w:name="_GoBack"/>
      <w:bookmarkEnd w:id="0"/>
    </w:p>
    <w:sectPr w:rsidR="0035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50"/>
    <w:rsid w:val="00286F1E"/>
    <w:rsid w:val="00692750"/>
    <w:rsid w:val="006C0136"/>
    <w:rsid w:val="0087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B5563-3900-44B1-A85A-46207002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0F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0F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7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Лучанинова Ксения Дмитриевна</dc:creator>
  <cp:keywords/>
  <dc:description/>
  <cp:lastModifiedBy>Лучанинова Ксения Дмитриевна</cp:lastModifiedBy>
  <cp:revision>2</cp:revision>
  <dcterms:created xsi:type="dcterms:W3CDTF">2024-08-12T13:55:00Z</dcterms:created>
  <dcterms:modified xsi:type="dcterms:W3CDTF">2024-08-12T13:55:00Z</dcterms:modified>
</cp:coreProperties>
</file>